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AE9" w:rsidRDefault="007B0AE9" w:rsidP="007B0AE9">
      <w:pPr>
        <w:spacing w:line="480" w:lineRule="auto"/>
        <w:jc w:val="center"/>
        <w:rPr>
          <w:rFonts w:cs="Times New Roman"/>
          <w:szCs w:val="24"/>
        </w:rPr>
      </w:pPr>
    </w:p>
    <w:p w:rsidR="007B0AE9" w:rsidRDefault="007B0AE9" w:rsidP="007B0AE9">
      <w:pPr>
        <w:spacing w:line="480" w:lineRule="auto"/>
        <w:jc w:val="center"/>
        <w:rPr>
          <w:rFonts w:cs="Times New Roman"/>
          <w:szCs w:val="24"/>
        </w:rPr>
      </w:pPr>
    </w:p>
    <w:p w:rsidR="007B0AE9" w:rsidRDefault="007B0AE9" w:rsidP="007B0AE9">
      <w:pPr>
        <w:spacing w:line="480" w:lineRule="auto"/>
        <w:jc w:val="center"/>
        <w:rPr>
          <w:rFonts w:cs="Times New Roman"/>
          <w:szCs w:val="24"/>
        </w:rPr>
      </w:pPr>
    </w:p>
    <w:p w:rsidR="007B0AE9" w:rsidRDefault="007B0AE9" w:rsidP="007B0AE9">
      <w:pPr>
        <w:spacing w:line="480" w:lineRule="auto"/>
        <w:jc w:val="center"/>
        <w:rPr>
          <w:rFonts w:cs="Times New Roman"/>
          <w:szCs w:val="24"/>
        </w:rPr>
      </w:pPr>
    </w:p>
    <w:p w:rsidR="007B0AE9" w:rsidRDefault="007B0AE9" w:rsidP="007B0AE9">
      <w:pPr>
        <w:spacing w:line="480" w:lineRule="auto"/>
        <w:jc w:val="center"/>
        <w:rPr>
          <w:rFonts w:cs="Times New Roman"/>
          <w:szCs w:val="24"/>
        </w:rPr>
      </w:pPr>
    </w:p>
    <w:p w:rsidR="007B0AE9" w:rsidRDefault="007B0AE9" w:rsidP="007B0AE9">
      <w:pPr>
        <w:spacing w:line="480" w:lineRule="auto"/>
        <w:jc w:val="center"/>
        <w:rPr>
          <w:rFonts w:cs="Times New Roman"/>
          <w:szCs w:val="24"/>
        </w:rPr>
      </w:pPr>
    </w:p>
    <w:p w:rsidR="007B0AE9" w:rsidRDefault="006F5F99" w:rsidP="007B0AE9">
      <w:pPr>
        <w:spacing w:line="480" w:lineRule="auto"/>
        <w:jc w:val="center"/>
        <w:rPr>
          <w:rFonts w:cs="Times New Roman"/>
          <w:szCs w:val="24"/>
        </w:rPr>
      </w:pPr>
      <w:r w:rsidRPr="007B0AE9">
        <w:rPr>
          <w:rFonts w:cs="Times New Roman"/>
          <w:szCs w:val="24"/>
        </w:rPr>
        <w:t>Negative Messages in Workplace</w:t>
      </w:r>
    </w:p>
    <w:p w:rsidR="007B0AE9" w:rsidRDefault="006F5F99" w:rsidP="007B0AE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Students Name:</w:t>
      </w:r>
    </w:p>
    <w:p w:rsidR="007B0AE9" w:rsidRDefault="006F5F99" w:rsidP="007B0AE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Students ID:</w:t>
      </w:r>
    </w:p>
    <w:p w:rsidR="007B0AE9" w:rsidRDefault="006F5F99" w:rsidP="007B0AE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Affiliation:</w:t>
      </w:r>
    </w:p>
    <w:p w:rsidR="007B0AE9" w:rsidRDefault="006F5F99" w:rsidP="007B0AE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Dates:</w:t>
      </w:r>
    </w:p>
    <w:p w:rsidR="007B0AE9" w:rsidRDefault="006F5F99">
      <w:pPr>
        <w:jc w:val="left"/>
      </w:pPr>
      <w:r>
        <w:br w:type="page"/>
      </w:r>
    </w:p>
    <w:p w:rsidR="00A807C7" w:rsidRDefault="006F5F99" w:rsidP="007B0AE9">
      <w:pPr>
        <w:spacing w:line="480" w:lineRule="auto"/>
        <w:jc w:val="center"/>
      </w:pPr>
      <w:r>
        <w:lastRenderedPageBreak/>
        <w:t>Negative Messages in Workplace</w:t>
      </w:r>
    </w:p>
    <w:p w:rsidR="00907175" w:rsidRDefault="006F5F99" w:rsidP="007B0AE9">
      <w:pPr>
        <w:spacing w:line="480" w:lineRule="auto"/>
        <w:ind w:firstLine="720"/>
      </w:pPr>
      <w:r>
        <w:t>Bad news is alw</w:t>
      </w:r>
      <w:r w:rsidR="002055B9">
        <w:t>ays communicated on a daily basi</w:t>
      </w:r>
      <w:r>
        <w:t xml:space="preserve">s in the workplace. Negative messages, therefore, </w:t>
      </w:r>
      <w:r w:rsidR="002055B9">
        <w:t xml:space="preserve">can </w:t>
      </w:r>
      <w:r>
        <w:t xml:space="preserve">be termed as rejections due </w:t>
      </w:r>
      <w:r>
        <w:t>to firings, job applications, poor evaluations, new policy changes, layoffs and even promotion requests that create a hardship to the employees and the potential employees</w:t>
      </w:r>
      <w:r w:rsidR="007B0AE9">
        <w:t xml:space="preserve"> (</w:t>
      </w:r>
      <w:r w:rsidR="007B0AE9">
        <w:rPr>
          <w:rFonts w:eastAsia="Times New Roman" w:cs="Times New Roman"/>
          <w:szCs w:val="24"/>
          <w:lang w:eastAsia="en-GB"/>
        </w:rPr>
        <w:t xml:space="preserve">Cardon, </w:t>
      </w:r>
      <w:r w:rsidR="007B0AE9" w:rsidRPr="007B0AE9">
        <w:rPr>
          <w:rFonts w:eastAsia="Times New Roman" w:cs="Times New Roman"/>
          <w:szCs w:val="24"/>
          <w:lang w:eastAsia="en-GB"/>
        </w:rPr>
        <w:t>2014).</w:t>
      </w:r>
      <w:r>
        <w:t xml:space="preserve"> Negative messages are mostly bear</w:t>
      </w:r>
      <w:r w:rsidR="002055B9">
        <w:t>ed</w:t>
      </w:r>
      <w:r>
        <w:t xml:space="preserve"> by the managers in the organiza</w:t>
      </w:r>
      <w:r>
        <w:t>tion especially the human resource manager.</w:t>
      </w:r>
      <w:r w:rsidR="00F34832">
        <w:t xml:space="preserve"> There are different types of negative messages </w:t>
      </w:r>
      <w:r w:rsidR="000E7ABD">
        <w:t>with</w:t>
      </w:r>
      <w:r w:rsidR="00F34832">
        <w:t xml:space="preserve"> different implications for personnel in the workplace. </w:t>
      </w:r>
    </w:p>
    <w:p w:rsidR="000E7ABD" w:rsidRPr="007B0AE9" w:rsidRDefault="006F5F99" w:rsidP="007B0AE9">
      <w:pPr>
        <w:spacing w:line="480" w:lineRule="auto"/>
        <w:ind w:firstLine="720"/>
        <w:rPr>
          <w:rFonts w:eastAsia="Times New Roman" w:cs="Times New Roman"/>
          <w:szCs w:val="24"/>
          <w:lang w:eastAsia="en-GB"/>
        </w:rPr>
      </w:pPr>
      <w:r>
        <w:t>The first category of negatives messages deals with the way to handle job applicants. Most organizations</w:t>
      </w:r>
      <w:r>
        <w:t xml:space="preserve"> deliver job rejections fo</w:t>
      </w:r>
      <w:r w:rsidR="002055B9">
        <w:t>r job applicants on a daily basi</w:t>
      </w:r>
      <w:r>
        <w:t>s</w:t>
      </w:r>
      <w:r w:rsidR="007B0AE9">
        <w:t xml:space="preserve"> (</w:t>
      </w:r>
      <w:r w:rsidR="007B0AE9" w:rsidRPr="007B0AE9">
        <w:rPr>
          <w:rFonts w:eastAsia="Times New Roman" w:cs="Times New Roman"/>
          <w:szCs w:val="24"/>
          <w:lang w:eastAsia="en-GB"/>
        </w:rPr>
        <w:t>Gu</w:t>
      </w:r>
      <w:r w:rsidR="007B0AE9">
        <w:rPr>
          <w:rFonts w:eastAsia="Times New Roman" w:cs="Times New Roman"/>
          <w:szCs w:val="24"/>
          <w:lang w:eastAsia="en-GB"/>
        </w:rPr>
        <w:t xml:space="preserve">ffey, &amp; Loewy, </w:t>
      </w:r>
      <w:r w:rsidR="007B0AE9" w:rsidRPr="007B0AE9">
        <w:rPr>
          <w:rFonts w:eastAsia="Times New Roman" w:cs="Times New Roman"/>
          <w:szCs w:val="24"/>
          <w:lang w:eastAsia="en-GB"/>
        </w:rPr>
        <w:t>2015).</w:t>
      </w:r>
      <w:r>
        <w:t xml:space="preserve"> However, the individual providing this type o</w:t>
      </w:r>
      <w:r w:rsidR="002055B9">
        <w:t>f negative message need to star</w:t>
      </w:r>
      <w:bookmarkStart w:id="0" w:name="_GoBack"/>
      <w:bookmarkEnd w:id="0"/>
      <w:r>
        <w:t>t with a positive word so that they can gently deliver the negative news.</w:t>
      </w:r>
      <w:r w:rsidR="004A306D">
        <w:t xml:space="preserve"> This type of negative message may make the job applicant lose morale even in other similar applications. </w:t>
      </w:r>
    </w:p>
    <w:p w:rsidR="004A306D" w:rsidRDefault="006F5F99" w:rsidP="007B0AE9">
      <w:pPr>
        <w:spacing w:line="480" w:lineRule="auto"/>
        <w:ind w:firstLine="720"/>
      </w:pPr>
      <w:r>
        <w:t xml:space="preserve">Another category of </w:t>
      </w:r>
      <w:r w:rsidR="006B41DE">
        <w:t>negative</w:t>
      </w:r>
      <w:r>
        <w:t xml:space="preserve"> messages is the rejection letter for employee promotional </w:t>
      </w:r>
      <w:r w:rsidR="006B41DE">
        <w:t>request</w:t>
      </w:r>
      <w:r w:rsidR="007B0AE9">
        <w:t xml:space="preserve"> (</w:t>
      </w:r>
      <w:r w:rsidR="007B0AE9" w:rsidRPr="007B0AE9">
        <w:rPr>
          <w:rFonts w:eastAsia="Times New Roman" w:cs="Times New Roman"/>
          <w:szCs w:val="24"/>
          <w:lang w:eastAsia="en-GB"/>
        </w:rPr>
        <w:t>Gu</w:t>
      </w:r>
      <w:r w:rsidR="007B0AE9">
        <w:rPr>
          <w:rFonts w:eastAsia="Times New Roman" w:cs="Times New Roman"/>
          <w:szCs w:val="24"/>
          <w:lang w:eastAsia="en-GB"/>
        </w:rPr>
        <w:t xml:space="preserve">ffey, &amp; Loewy, </w:t>
      </w:r>
      <w:r w:rsidR="007B0AE9" w:rsidRPr="007B0AE9">
        <w:rPr>
          <w:rFonts w:eastAsia="Times New Roman" w:cs="Times New Roman"/>
          <w:szCs w:val="24"/>
          <w:lang w:eastAsia="en-GB"/>
        </w:rPr>
        <w:t>2015</w:t>
      </w:r>
      <w:r w:rsidR="007B0AE9">
        <w:rPr>
          <w:rFonts w:eastAsia="Times New Roman" w:cs="Times New Roman"/>
          <w:szCs w:val="24"/>
          <w:lang w:eastAsia="en-GB"/>
        </w:rPr>
        <w:t>)</w:t>
      </w:r>
      <w:r>
        <w:t xml:space="preserve">. </w:t>
      </w:r>
      <w:r w:rsidR="006B41DE">
        <w:t>Under</w:t>
      </w:r>
      <w:r>
        <w:t xml:space="preserve"> this </w:t>
      </w:r>
      <w:r w:rsidR="006B41DE">
        <w:t>category</w:t>
      </w:r>
      <w:r>
        <w:t>, the human resource manager de</w:t>
      </w:r>
      <w:r>
        <w:t xml:space="preserve">livering this message has to be </w:t>
      </w:r>
      <w:r w:rsidR="006B41DE">
        <w:t>very</w:t>
      </w:r>
      <w:r>
        <w:t xml:space="preserve"> conscious and start with a positive slant and even go to an extra mile of </w:t>
      </w:r>
      <w:r w:rsidR="006B41DE">
        <w:t>explaining</w:t>
      </w:r>
      <w:r>
        <w:t xml:space="preserve"> the reasons for the </w:t>
      </w:r>
      <w:r w:rsidR="006B41DE">
        <w:t>rejection</w:t>
      </w:r>
      <w:r>
        <w:t xml:space="preserve"> since </w:t>
      </w:r>
      <w:r w:rsidR="006B41DE">
        <w:t>the</w:t>
      </w:r>
      <w:r>
        <w:t xml:space="preserve"> affected in an internal </w:t>
      </w:r>
      <w:r w:rsidR="006B41DE">
        <w:t>employee</w:t>
      </w:r>
      <w:r>
        <w:t xml:space="preserve">. </w:t>
      </w:r>
      <w:r w:rsidR="006B41DE">
        <w:t>However,</w:t>
      </w:r>
      <w:r>
        <w:t xml:space="preserve"> such news can cause </w:t>
      </w:r>
      <w:r w:rsidR="006B41DE">
        <w:t>conflict</w:t>
      </w:r>
      <w:r>
        <w:t xml:space="preserve"> between </w:t>
      </w:r>
      <w:r w:rsidR="006B41DE">
        <w:t>employees (</w:t>
      </w:r>
      <w:r>
        <w:t>pro</w:t>
      </w:r>
      <w:r>
        <w:t xml:space="preserve">moted and </w:t>
      </w:r>
      <w:r w:rsidR="006B41DE">
        <w:t xml:space="preserve">not </w:t>
      </w:r>
      <w:r>
        <w:t>promoted) and even make them lose morale in their delivery of work.</w:t>
      </w:r>
    </w:p>
    <w:p w:rsidR="00552A09" w:rsidRDefault="006F5F99" w:rsidP="007B0AE9">
      <w:pPr>
        <w:spacing w:line="480" w:lineRule="auto"/>
        <w:ind w:firstLine="720"/>
      </w:pPr>
      <w:r>
        <w:t>Another category of negative messages is negative feedback from the business community during job evaluations</w:t>
      </w:r>
      <w:r w:rsidR="007B0AE9">
        <w:t xml:space="preserve"> (</w:t>
      </w:r>
      <w:r w:rsidR="007B0AE9" w:rsidRPr="007B0AE9">
        <w:rPr>
          <w:rFonts w:eastAsia="Times New Roman" w:cs="Times New Roman"/>
          <w:szCs w:val="24"/>
          <w:lang w:eastAsia="en-GB"/>
        </w:rPr>
        <w:t>Gu</w:t>
      </w:r>
      <w:r w:rsidR="007B0AE9">
        <w:rPr>
          <w:rFonts w:eastAsia="Times New Roman" w:cs="Times New Roman"/>
          <w:szCs w:val="24"/>
          <w:lang w:eastAsia="en-GB"/>
        </w:rPr>
        <w:t>ffey, &amp; Loewy, 2015)</w:t>
      </w:r>
      <w:r>
        <w:t>. Under such a case, the managers have to</w:t>
      </w:r>
      <w:r>
        <w:t xml:space="preserve"> sit with the entire workforce and explain to them why they received a negative review to avoid break down in the organizational structure.</w:t>
      </w:r>
    </w:p>
    <w:p w:rsidR="00620C39" w:rsidRDefault="006F5F99" w:rsidP="007B0AE9">
      <w:pPr>
        <w:spacing w:line="480" w:lineRule="auto"/>
        <w:ind w:firstLine="720"/>
      </w:pPr>
      <w:r>
        <w:lastRenderedPageBreak/>
        <w:t>The last category is related to negative policy changes within the workplace</w:t>
      </w:r>
      <w:r w:rsidR="007B0AE9">
        <w:t xml:space="preserve"> (</w:t>
      </w:r>
      <w:r w:rsidR="007B0AE9" w:rsidRPr="007B0AE9">
        <w:rPr>
          <w:rFonts w:eastAsia="Times New Roman" w:cs="Times New Roman"/>
          <w:szCs w:val="24"/>
          <w:lang w:eastAsia="en-GB"/>
        </w:rPr>
        <w:t>Gu</w:t>
      </w:r>
      <w:r w:rsidR="007B0AE9">
        <w:rPr>
          <w:rFonts w:eastAsia="Times New Roman" w:cs="Times New Roman"/>
          <w:szCs w:val="24"/>
          <w:lang w:eastAsia="en-GB"/>
        </w:rPr>
        <w:t xml:space="preserve">ffey, &amp; Loewy, </w:t>
      </w:r>
      <w:r w:rsidR="007B0AE9" w:rsidRPr="007B0AE9">
        <w:rPr>
          <w:rFonts w:eastAsia="Times New Roman" w:cs="Times New Roman"/>
          <w:szCs w:val="24"/>
          <w:lang w:eastAsia="en-GB"/>
        </w:rPr>
        <w:t>2015</w:t>
      </w:r>
      <w:r>
        <w:t>. The employees w</w:t>
      </w:r>
      <w:r>
        <w:t xml:space="preserve">ill not all the time accept negative changes </w:t>
      </w:r>
      <w:r w:rsidR="00F34F8B">
        <w:t>hence</w:t>
      </w:r>
      <w:r>
        <w:t xml:space="preserve"> the managers have to use something </w:t>
      </w:r>
      <w:r w:rsidR="00F34F8B">
        <w:t xml:space="preserve">positive </w:t>
      </w:r>
      <w:r>
        <w:t>for the news to be accepted.</w:t>
      </w:r>
    </w:p>
    <w:p w:rsidR="007B0AE9" w:rsidRDefault="006F5F99" w:rsidP="007B0AE9">
      <w:pPr>
        <w:spacing w:line="480" w:lineRule="auto"/>
        <w:jc w:val="left"/>
      </w:pPr>
      <w:r>
        <w:br w:type="page"/>
      </w:r>
    </w:p>
    <w:p w:rsidR="007B0AE9" w:rsidRDefault="006F5F99" w:rsidP="007B0AE9">
      <w:pPr>
        <w:spacing w:line="480" w:lineRule="auto"/>
        <w:jc w:val="center"/>
      </w:pPr>
      <w:r>
        <w:lastRenderedPageBreak/>
        <w:t>References</w:t>
      </w:r>
    </w:p>
    <w:p w:rsidR="007B0AE9" w:rsidRDefault="006F5F99" w:rsidP="007B0AE9">
      <w:pPr>
        <w:spacing w:after="0" w:line="480" w:lineRule="auto"/>
        <w:ind w:right="57"/>
        <w:rPr>
          <w:rFonts w:eastAsia="Times New Roman" w:cs="Times New Roman"/>
          <w:i/>
          <w:iCs/>
          <w:szCs w:val="24"/>
          <w:lang w:eastAsia="en-GB"/>
        </w:rPr>
      </w:pPr>
      <w:r w:rsidRPr="007B0AE9">
        <w:rPr>
          <w:rFonts w:eastAsia="Times New Roman" w:cs="Times New Roman"/>
          <w:szCs w:val="24"/>
          <w:lang w:eastAsia="en-GB"/>
        </w:rPr>
        <w:t xml:space="preserve">Cardon, P. W. (2014). </w:t>
      </w:r>
      <w:r w:rsidRPr="007B0AE9">
        <w:rPr>
          <w:rFonts w:eastAsia="Times New Roman" w:cs="Times New Roman"/>
          <w:i/>
          <w:iCs/>
          <w:szCs w:val="24"/>
          <w:lang w:eastAsia="en-GB"/>
        </w:rPr>
        <w:t xml:space="preserve">Business Communication: Developing Leaders for a Networked </w:t>
      </w:r>
    </w:p>
    <w:p w:rsidR="007B0AE9" w:rsidRPr="007B0AE9" w:rsidRDefault="006F5F99" w:rsidP="007B0AE9">
      <w:pPr>
        <w:spacing w:after="0" w:line="480" w:lineRule="auto"/>
        <w:ind w:left="720" w:right="57"/>
        <w:rPr>
          <w:rFonts w:eastAsia="Times New Roman" w:cs="Times New Roman"/>
          <w:szCs w:val="24"/>
          <w:lang w:eastAsia="en-GB"/>
        </w:rPr>
      </w:pPr>
      <w:r w:rsidRPr="007B0AE9">
        <w:rPr>
          <w:rFonts w:eastAsia="Times New Roman" w:cs="Times New Roman"/>
          <w:i/>
          <w:iCs/>
          <w:szCs w:val="24"/>
          <w:lang w:eastAsia="en-GB"/>
        </w:rPr>
        <w:t>World (3e)</w:t>
      </w:r>
      <w:r w:rsidRPr="007B0AE9">
        <w:rPr>
          <w:rFonts w:eastAsia="Times New Roman" w:cs="Times New Roman"/>
          <w:szCs w:val="24"/>
          <w:lang w:eastAsia="en-GB"/>
        </w:rPr>
        <w:t>. McGraw-Hill.</w:t>
      </w:r>
    </w:p>
    <w:p w:rsidR="007B0AE9" w:rsidRDefault="006F5F99" w:rsidP="007B0AE9">
      <w:pPr>
        <w:spacing w:after="0" w:line="480" w:lineRule="auto"/>
        <w:ind w:right="57"/>
        <w:rPr>
          <w:rFonts w:eastAsia="Times New Roman" w:cs="Times New Roman"/>
          <w:szCs w:val="24"/>
          <w:lang w:eastAsia="en-GB"/>
        </w:rPr>
      </w:pPr>
      <w:r w:rsidRPr="007B0AE9">
        <w:rPr>
          <w:rFonts w:eastAsia="Times New Roman" w:cs="Times New Roman"/>
          <w:szCs w:val="24"/>
          <w:lang w:eastAsia="en-GB"/>
        </w:rPr>
        <w:t>Guffey</w:t>
      </w:r>
      <w:r w:rsidRPr="007B0AE9">
        <w:rPr>
          <w:rFonts w:eastAsia="Times New Roman" w:cs="Times New Roman"/>
          <w:szCs w:val="24"/>
          <w:lang w:eastAsia="en-GB"/>
        </w:rPr>
        <w:t xml:space="preserve">, M. E., &amp; Loewy, D. (2015). </w:t>
      </w:r>
      <w:r w:rsidRPr="007B0AE9">
        <w:rPr>
          <w:rFonts w:eastAsia="Times New Roman" w:cs="Times New Roman"/>
          <w:i/>
          <w:iCs/>
          <w:szCs w:val="24"/>
          <w:lang w:eastAsia="en-GB"/>
        </w:rPr>
        <w:t>Essentials of business communication</w:t>
      </w:r>
      <w:r w:rsidRPr="007B0AE9">
        <w:rPr>
          <w:rFonts w:eastAsia="Times New Roman" w:cs="Times New Roman"/>
          <w:szCs w:val="24"/>
          <w:lang w:eastAsia="en-GB"/>
        </w:rPr>
        <w:t>. Nelson Education.</w:t>
      </w:r>
    </w:p>
    <w:p w:rsidR="007B0AE9" w:rsidRDefault="006F5F99" w:rsidP="007B0AE9">
      <w:pPr>
        <w:spacing w:after="0" w:line="480" w:lineRule="auto"/>
        <w:ind w:right="57"/>
      </w:pPr>
      <w:r>
        <w:t xml:space="preserve">Negative Messages in the Workplace: Types &amp; Messaging - Video &amp; Lesson </w:t>
      </w:r>
    </w:p>
    <w:p w:rsidR="007B0AE9" w:rsidRPr="007B0AE9" w:rsidRDefault="006F5F99" w:rsidP="007B0AE9">
      <w:pPr>
        <w:spacing w:after="0" w:line="480" w:lineRule="auto"/>
        <w:ind w:left="720" w:right="57"/>
        <w:rPr>
          <w:rFonts w:eastAsia="Times New Roman" w:cs="Times New Roman"/>
          <w:szCs w:val="24"/>
          <w:lang w:eastAsia="en-GB"/>
        </w:rPr>
      </w:pPr>
      <w:r>
        <w:t>Transcript | Study.com. (n.d.). Retrieved from https://study.com/academy/lesson/negative-messages-i</w:t>
      </w:r>
      <w:r>
        <w:t>n-the-workplace-types-messaging.html</w:t>
      </w:r>
    </w:p>
    <w:p w:rsidR="007B0AE9" w:rsidRDefault="007B0AE9" w:rsidP="007B0AE9">
      <w:pPr>
        <w:spacing w:line="480" w:lineRule="auto"/>
        <w:ind w:left="57" w:right="57"/>
      </w:pPr>
    </w:p>
    <w:sectPr w:rsidR="007B0AE9" w:rsidSect="007B0AE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F99" w:rsidRDefault="006F5F99">
      <w:pPr>
        <w:spacing w:after="0" w:line="240" w:lineRule="auto"/>
      </w:pPr>
      <w:r>
        <w:separator/>
      </w:r>
    </w:p>
  </w:endnote>
  <w:endnote w:type="continuationSeparator" w:id="0">
    <w:p w:rsidR="006F5F99" w:rsidRDefault="006F5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F99" w:rsidRDefault="006F5F99">
      <w:pPr>
        <w:spacing w:after="0" w:line="240" w:lineRule="auto"/>
      </w:pPr>
      <w:r>
        <w:separator/>
      </w:r>
    </w:p>
  </w:footnote>
  <w:footnote w:type="continuationSeparator" w:id="0">
    <w:p w:rsidR="006F5F99" w:rsidRDefault="006F5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5990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0AE9" w:rsidRDefault="006F5F9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5B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B0AE9" w:rsidRDefault="006F5F99">
    <w:pPr>
      <w:pStyle w:val="Header"/>
    </w:pPr>
    <w:r>
      <w:t>NEGATIVE MESSAGES IN WORKPLACE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AE9" w:rsidRDefault="006F5F99" w:rsidP="007B0AE9">
    <w:pPr>
      <w:spacing w:line="480" w:lineRule="auto"/>
    </w:pPr>
    <w:r>
      <w:t>Running head: NEGATIVE MESSAGES IN WORKPLACE</w:t>
    </w:r>
    <w:r>
      <w:tab/>
    </w:r>
    <w:r>
      <w:tab/>
    </w:r>
    <w:r>
      <w:tab/>
    </w:r>
    <w:r>
      <w:tab/>
      <w:t xml:space="preserve">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175"/>
    <w:rsid w:val="000E7ABD"/>
    <w:rsid w:val="00184AB4"/>
    <w:rsid w:val="002055B9"/>
    <w:rsid w:val="004A306D"/>
    <w:rsid w:val="00552A09"/>
    <w:rsid w:val="00563272"/>
    <w:rsid w:val="00620C39"/>
    <w:rsid w:val="006B41DE"/>
    <w:rsid w:val="006F5F99"/>
    <w:rsid w:val="007B0AE9"/>
    <w:rsid w:val="00907175"/>
    <w:rsid w:val="00A807C7"/>
    <w:rsid w:val="00AA3BEE"/>
    <w:rsid w:val="00F34832"/>
    <w:rsid w:val="00F34F8B"/>
    <w:rsid w:val="00F8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A439B"/>
  <w15:chartTrackingRefBased/>
  <w15:docId w15:val="{9D3C850D-117B-4DC1-9866-C7492F12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1F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7B0AE9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B0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AE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B0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AE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user</cp:lastModifiedBy>
  <cp:revision>2</cp:revision>
  <dcterms:created xsi:type="dcterms:W3CDTF">2018-11-05T06:03:00Z</dcterms:created>
  <dcterms:modified xsi:type="dcterms:W3CDTF">2018-11-05T06:03:00Z</dcterms:modified>
</cp:coreProperties>
</file>